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30AA72" w14:textId="77777777" w:rsidR="00E73AA5" w:rsidRDefault="00E73AA5" w:rsidP="00E73AA5">
      <w:pPr>
        <w:rPr>
          <w:rFonts w:cs="Cordia New"/>
        </w:rPr>
      </w:pPr>
      <w:r w:rsidRPr="00890560">
        <w:rPr>
          <w:rFonts w:cs="Cordia New"/>
          <w:noProof/>
        </w:rPr>
        <w:drawing>
          <wp:anchor distT="0" distB="0" distL="114300" distR="114300" simplePos="0" relativeHeight="251659264" behindDoc="0" locked="0" layoutInCell="1" allowOverlap="1" wp14:anchorId="4AC977B8" wp14:editId="2E02A12A">
            <wp:simplePos x="0" y="0"/>
            <wp:positionH relativeFrom="column">
              <wp:posOffset>2130950</wp:posOffset>
            </wp:positionH>
            <wp:positionV relativeFrom="paragraph">
              <wp:posOffset>-254442</wp:posOffset>
            </wp:positionV>
            <wp:extent cx="1455088" cy="1407381"/>
            <wp:effectExtent l="0" t="0" r="0" b="0"/>
            <wp:wrapSquare wrapText="bothSides"/>
            <wp:docPr id="2" name="รูปภาพ 2" descr="http://www.yangkom.go.th/home/house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yangkom.go.th/home/house/logo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785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07BD52" w14:textId="77777777" w:rsidR="00E73AA5" w:rsidRDefault="00E73AA5" w:rsidP="00E73AA5">
      <w:pPr>
        <w:rPr>
          <w:rFonts w:cs="Cordia New"/>
        </w:rPr>
      </w:pPr>
    </w:p>
    <w:p w14:paraId="7BF6A776" w14:textId="77777777" w:rsidR="00E73AA5" w:rsidRDefault="00E73AA5" w:rsidP="00E73AA5">
      <w:pPr>
        <w:rPr>
          <w:rFonts w:cs="Cordia New"/>
        </w:rPr>
      </w:pPr>
    </w:p>
    <w:p w14:paraId="40834E4E" w14:textId="77777777" w:rsidR="00E73AA5" w:rsidRDefault="00E73AA5" w:rsidP="00E73AA5">
      <w:pPr>
        <w:rPr>
          <w:rFonts w:cs="Cordia New"/>
        </w:rPr>
      </w:pPr>
    </w:p>
    <w:p w14:paraId="085FEAAB" w14:textId="77777777" w:rsidR="00E73AA5" w:rsidRDefault="00E73AA5" w:rsidP="00E73A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90560">
        <w:rPr>
          <w:rFonts w:ascii="TH SarabunIT๙" w:hAnsi="TH SarabunIT๙" w:cs="TH SarabunIT๙"/>
          <w:b/>
          <w:bCs/>
          <w:sz w:val="36"/>
          <w:szCs w:val="36"/>
          <w:cs/>
        </w:rPr>
        <w:t>มาตรการ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ส่งเสริมความโปร่งใสในการจัดซื้อจัดจ้าง</w:t>
      </w:r>
    </w:p>
    <w:p w14:paraId="62BA5DE9" w14:textId="77777777" w:rsidR="00E73AA5" w:rsidRPr="00890560" w:rsidRDefault="00E73AA5" w:rsidP="00E73A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0560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ขององค์การบริหารส่วนตำบลยางค้อม</w:t>
      </w:r>
    </w:p>
    <w:p w14:paraId="22B1B1E7" w14:textId="77777777" w:rsidR="00E73AA5" w:rsidRPr="00890560" w:rsidRDefault="00E73AA5" w:rsidP="00E73A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0560">
        <w:rPr>
          <w:rFonts w:ascii="TH SarabunIT๙" w:hAnsi="TH SarabunIT๙" w:cs="TH SarabunIT๙"/>
          <w:b/>
          <w:bCs/>
          <w:sz w:val="32"/>
          <w:szCs w:val="32"/>
        </w:rPr>
        <w:t>*************************</w:t>
      </w:r>
    </w:p>
    <w:p w14:paraId="1602A0DF" w14:textId="77777777" w:rsidR="00E73AA5" w:rsidRPr="00E73AA5" w:rsidRDefault="00E73AA5" w:rsidP="00E73AA5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73AA5">
        <w:rPr>
          <w:rFonts w:ascii="TH SarabunIT๙" w:hAnsi="TH SarabunIT๙" w:cs="TH SarabunIT๙"/>
          <w:sz w:val="32"/>
          <w:szCs w:val="32"/>
          <w:cs/>
        </w:rPr>
        <w:t>เพื่อให้การบริหารการจัดซื</w:t>
      </w:r>
      <w:r>
        <w:rPr>
          <w:rFonts w:ascii="TH SarabunIT๙" w:hAnsi="TH SarabunIT๙" w:cs="TH SarabunIT๙"/>
          <w:sz w:val="32"/>
          <w:szCs w:val="32"/>
          <w:cs/>
        </w:rPr>
        <w:t>้อจัดจ้างขององค์การบริหารส่วนต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>
        <w:rPr>
          <w:rFonts w:ascii="TH SarabunIT๙" w:hAnsi="TH SarabunIT๙" w:cs="TH SarabunIT๙"/>
          <w:sz w:val="32"/>
          <w:szCs w:val="32"/>
          <w:cs/>
        </w:rPr>
        <w:t>เป็นไปตามหลักธรรมาภ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E73AA5">
        <w:rPr>
          <w:rFonts w:ascii="TH SarabunIT๙" w:hAnsi="TH SarabunIT๙" w:cs="TH SarabunIT๙"/>
          <w:sz w:val="32"/>
          <w:szCs w:val="32"/>
          <w:cs/>
        </w:rPr>
        <w:t>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3AA5">
        <w:rPr>
          <w:rFonts w:ascii="TH SarabunIT๙" w:hAnsi="TH SarabunIT๙" w:cs="TH SarabunIT๙"/>
          <w:sz w:val="32"/>
          <w:szCs w:val="32"/>
          <w:cs/>
        </w:rPr>
        <w:t xml:space="preserve">มีความโปร่งใส ตรวจสอบได้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>
        <w:rPr>
          <w:rFonts w:ascii="TH SarabunIT๙" w:hAnsi="TH SarabunIT๙" w:cs="TH SarabunIT๙"/>
          <w:sz w:val="32"/>
          <w:szCs w:val="32"/>
          <w:cs/>
        </w:rPr>
        <w:t>จึงได้ก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73AA5">
        <w:rPr>
          <w:rFonts w:ascii="TH SarabunIT๙" w:hAnsi="TH SarabunIT๙" w:cs="TH SarabunIT๙"/>
          <w:sz w:val="32"/>
          <w:szCs w:val="32"/>
          <w:cs/>
        </w:rPr>
        <w:t>หนดมาตรการส่งเสริมความโปร่งใสในการจัดซื้อจัดจ้าง ดังนี้</w:t>
      </w:r>
    </w:p>
    <w:p w14:paraId="7DE23618" w14:textId="77777777" w:rsidR="00E73AA5" w:rsidRPr="00E73AA5" w:rsidRDefault="00E73AA5" w:rsidP="00E73AA5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73AA5">
        <w:rPr>
          <w:rFonts w:ascii="TH SarabunIT๙" w:hAnsi="TH SarabunIT๙" w:cs="TH SarabunIT๙"/>
          <w:sz w:val="32"/>
          <w:szCs w:val="32"/>
          <w:cs/>
        </w:rPr>
        <w:t>๑. ให้เจ้าหน้าที่ของ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E73AA5">
        <w:rPr>
          <w:rFonts w:ascii="TH SarabunIT๙" w:hAnsi="TH SarabunIT๙" w:cs="TH SarabunIT๙"/>
          <w:sz w:val="32"/>
          <w:szCs w:val="32"/>
          <w:cs/>
        </w:rPr>
        <w:t>ซึ่งปฏิบัติหน้าที่เกี่ยวกับการจัดซื้อจัดจ้า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73AA5">
        <w:rPr>
          <w:rFonts w:ascii="TH SarabunIT๙" w:hAnsi="TH SarabunIT๙" w:cs="TH SarabunIT๙"/>
          <w:sz w:val="32"/>
          <w:szCs w:val="32"/>
          <w:cs/>
        </w:rPr>
        <w:t>เนินการเผยแพร่แผนการจัดซื้อจัดจ้างให้เป็นไปตามพระราชบัญญัติการจัดซื้อจัดจ้างและการบริหารพัสด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 w:rsidRPr="00E73AA5">
        <w:rPr>
          <w:rFonts w:ascii="TH SarabunIT๙" w:hAnsi="TH SarabunIT๙" w:cs="TH SarabunIT๙"/>
          <w:sz w:val="32"/>
          <w:szCs w:val="32"/>
          <w:cs/>
        </w:rPr>
        <w:t>ภาครัฐ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3AA5">
        <w:rPr>
          <w:rFonts w:ascii="TH SarabunIT๙" w:hAnsi="TH SarabunIT๙" w:cs="TH SarabunIT๙"/>
          <w:sz w:val="32"/>
          <w:szCs w:val="32"/>
          <w:cs/>
        </w:rPr>
        <w:t>๒๕๖๐ และระเบียบกระทรวงการคลังว่าด้วยการจัดซื้อจัดจ้างและการบริหารพัสดุภาครัฐ</w:t>
      </w:r>
    </w:p>
    <w:p w14:paraId="6A422190" w14:textId="77777777" w:rsidR="00E73AA5" w:rsidRPr="00E73AA5" w:rsidRDefault="00E73AA5" w:rsidP="00E73AA5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73AA5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3AA5">
        <w:rPr>
          <w:rFonts w:ascii="TH SarabunIT๙" w:hAnsi="TH SarabunIT๙" w:cs="TH SarabunIT๙"/>
          <w:sz w:val="32"/>
          <w:szCs w:val="32"/>
          <w:cs/>
        </w:rPr>
        <w:t>๒๕๖๐</w:t>
      </w:r>
    </w:p>
    <w:p w14:paraId="060E926B" w14:textId="77777777" w:rsidR="00E73AA5" w:rsidRPr="00E73AA5" w:rsidRDefault="00E73AA5" w:rsidP="00E73AA5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73AA5">
        <w:rPr>
          <w:rFonts w:ascii="TH SarabunIT๙" w:hAnsi="TH SarabunIT๙" w:cs="TH SarabunIT๙"/>
          <w:sz w:val="32"/>
          <w:szCs w:val="32"/>
          <w:cs/>
        </w:rPr>
        <w:t>๒. ให้เจ้าหน้าที่ของ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E73AA5">
        <w:rPr>
          <w:rFonts w:ascii="TH SarabunIT๙" w:hAnsi="TH SarabunIT๙" w:cs="TH SarabunIT๙"/>
          <w:sz w:val="32"/>
          <w:szCs w:val="32"/>
          <w:cs/>
        </w:rPr>
        <w:t>ซึ่งปฏิบัติหน้าที่เกี่ยวกับการจัดซื้อจัดจ้าง</w:t>
      </w:r>
    </w:p>
    <w:p w14:paraId="7813C512" w14:textId="77777777" w:rsidR="00E73AA5" w:rsidRPr="00E73AA5" w:rsidRDefault="00495FC5" w:rsidP="00E73AA5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73AA5" w:rsidRPr="00E73AA5">
        <w:rPr>
          <w:rFonts w:ascii="TH SarabunIT๙" w:hAnsi="TH SarabunIT๙" w:cs="TH SarabunIT๙"/>
          <w:sz w:val="32"/>
          <w:szCs w:val="32"/>
          <w:cs/>
        </w:rPr>
        <w:t>เนินการบันทึกรายละเอียด วิธีการ และขั้นตอนการจัดซื้อจัดจ้างและการบริหารพัสดุภาครัฐ ในระบบ</w:t>
      </w:r>
    </w:p>
    <w:p w14:paraId="297C3834" w14:textId="77777777" w:rsidR="00E73AA5" w:rsidRPr="00E73AA5" w:rsidRDefault="00E73AA5" w:rsidP="00E73AA5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73AA5">
        <w:rPr>
          <w:rFonts w:ascii="TH SarabunIT๙" w:hAnsi="TH SarabunIT๙" w:cs="TH SarabunIT๙"/>
          <w:sz w:val="32"/>
          <w:szCs w:val="32"/>
          <w:cs/>
        </w:rPr>
        <w:t>เครือข่ายสารสนเทศของกรมบัญชีกลางผ่านทางระบบจัดซื้อจัดจ้างภาครัฐด้วยอิเล็กทรอนิกส์</w:t>
      </w:r>
      <w:r w:rsidR="00495F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3AA5">
        <w:rPr>
          <w:rFonts w:ascii="TH SarabunIT๙" w:hAnsi="TH SarabunIT๙" w:cs="TH SarabunIT๙"/>
          <w:sz w:val="32"/>
          <w:szCs w:val="32"/>
          <w:cs/>
        </w:rPr>
        <w:t>(</w:t>
      </w:r>
      <w:r w:rsidRPr="00E73AA5">
        <w:rPr>
          <w:rFonts w:ascii="TH SarabunIT๙" w:hAnsi="TH SarabunIT๙" w:cs="TH SarabunIT๙"/>
          <w:sz w:val="32"/>
          <w:szCs w:val="32"/>
        </w:rPr>
        <w:t xml:space="preserve">Electronic Government Procurement e-GP) </w:t>
      </w:r>
      <w:r w:rsidR="00495FC5">
        <w:rPr>
          <w:rFonts w:ascii="TH SarabunIT๙" w:hAnsi="TH SarabunIT๙" w:cs="TH SarabunIT๙"/>
          <w:sz w:val="32"/>
          <w:szCs w:val="32"/>
          <w:cs/>
        </w:rPr>
        <w:t>ตามวิธีการที่กรมบัญชีกลางก</w:t>
      </w:r>
      <w:r w:rsidR="00495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73AA5">
        <w:rPr>
          <w:rFonts w:ascii="TH SarabunIT๙" w:hAnsi="TH SarabunIT๙" w:cs="TH SarabunIT๙"/>
          <w:sz w:val="32"/>
          <w:szCs w:val="32"/>
          <w:cs/>
        </w:rPr>
        <w:t>หนดแต่ละขั้นตอน ดังนี้</w:t>
      </w:r>
    </w:p>
    <w:p w14:paraId="1D84F5B0" w14:textId="77777777" w:rsidR="00E73AA5" w:rsidRPr="00E73AA5" w:rsidRDefault="00495FC5" w:rsidP="00E73AA5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(๑) 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73AA5" w:rsidRPr="00E73AA5">
        <w:rPr>
          <w:rFonts w:ascii="TH SarabunIT๙" w:hAnsi="TH SarabunIT๙" w:cs="TH SarabunIT๙"/>
          <w:sz w:val="32"/>
          <w:szCs w:val="32"/>
          <w:cs/>
        </w:rPr>
        <w:t>แผนการจัดซื้อจัดจ้าง</w:t>
      </w:r>
    </w:p>
    <w:p w14:paraId="10D22FC4" w14:textId="77777777" w:rsidR="00E73AA5" w:rsidRPr="00E73AA5" w:rsidRDefault="00495FC5" w:rsidP="00E73AA5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(๒)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73AA5" w:rsidRPr="00E73AA5">
        <w:rPr>
          <w:rFonts w:ascii="TH SarabunIT๙" w:hAnsi="TH SarabunIT๙" w:cs="TH SarabunIT๙"/>
          <w:sz w:val="32"/>
          <w:szCs w:val="32"/>
          <w:cs/>
        </w:rPr>
        <w:t>รายงานขอซื้อหรือขอจ้าง</w:t>
      </w:r>
    </w:p>
    <w:p w14:paraId="6A7F28F9" w14:textId="77777777" w:rsidR="00E73AA5" w:rsidRPr="00E73AA5" w:rsidRDefault="00495FC5" w:rsidP="00E73AA5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(๓)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73AA5" w:rsidRPr="00E73AA5">
        <w:rPr>
          <w:rFonts w:ascii="TH SarabunIT๙" w:hAnsi="TH SarabunIT๙" w:cs="TH SarabunIT๙"/>
          <w:sz w:val="32"/>
          <w:szCs w:val="32"/>
          <w:cs/>
        </w:rPr>
        <w:t>เนินการจัดหา</w:t>
      </w:r>
    </w:p>
    <w:p w14:paraId="2B53D032" w14:textId="77777777" w:rsidR="00E73AA5" w:rsidRPr="00E73AA5" w:rsidRDefault="00495FC5" w:rsidP="00E73AA5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73AA5" w:rsidRPr="00E73AA5">
        <w:rPr>
          <w:rFonts w:ascii="TH SarabunIT๙" w:hAnsi="TH SarabunIT๙" w:cs="TH SarabunIT๙"/>
          <w:sz w:val="32"/>
          <w:szCs w:val="32"/>
          <w:cs/>
        </w:rPr>
        <w:t>(๔) ขออนุมัติสั่งซื้อหรือจ้าง</w:t>
      </w:r>
    </w:p>
    <w:p w14:paraId="4966CBAE" w14:textId="77777777" w:rsidR="00E73AA5" w:rsidRPr="00E73AA5" w:rsidRDefault="00495FC5" w:rsidP="00E73AA5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73AA5" w:rsidRPr="00E73AA5">
        <w:rPr>
          <w:rFonts w:ascii="TH SarabunIT๙" w:hAnsi="TH SarabunIT๙" w:cs="TH SarabunIT๙"/>
          <w:sz w:val="32"/>
          <w:szCs w:val="32"/>
          <w:cs/>
        </w:rPr>
        <w:t>(๕) 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73AA5" w:rsidRPr="00E73AA5">
        <w:rPr>
          <w:rFonts w:ascii="TH SarabunIT๙" w:hAnsi="TH SarabunIT๙" w:cs="TH SarabunIT๙"/>
          <w:sz w:val="32"/>
          <w:szCs w:val="32"/>
          <w:cs/>
        </w:rPr>
        <w:t>สัญญา</w:t>
      </w:r>
    </w:p>
    <w:p w14:paraId="07A0B0ED" w14:textId="77777777" w:rsidR="00E73AA5" w:rsidRPr="00E73AA5" w:rsidRDefault="00495FC5" w:rsidP="00E73AA5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73AA5" w:rsidRPr="00E73AA5">
        <w:rPr>
          <w:rFonts w:ascii="TH SarabunIT๙" w:hAnsi="TH SarabunIT๙" w:cs="TH SarabunIT๙"/>
          <w:sz w:val="32"/>
          <w:szCs w:val="32"/>
          <w:cs/>
        </w:rPr>
        <w:t>(๖) การบริหารสัญญา</w:t>
      </w:r>
    </w:p>
    <w:p w14:paraId="3AB017FD" w14:textId="77777777" w:rsidR="00E73AA5" w:rsidRPr="00E73AA5" w:rsidRDefault="00495FC5" w:rsidP="00E73AA5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73AA5" w:rsidRPr="00E73AA5">
        <w:rPr>
          <w:rFonts w:ascii="TH SarabunIT๙" w:hAnsi="TH SarabunIT๙" w:cs="TH SarabunIT๙"/>
          <w:sz w:val="32"/>
          <w:szCs w:val="32"/>
          <w:cs/>
        </w:rPr>
        <w:t>๓. ห้ามมิให้เจ้าหน้าที่</w:t>
      </w:r>
      <w:r w:rsidR="00E73AA5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E73AA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73AA5">
        <w:rPr>
          <w:rFonts w:ascii="TH SarabunIT๙" w:hAnsi="TH SarabunIT๙" w:cs="TH SarabunIT๙"/>
          <w:sz w:val="32"/>
          <w:szCs w:val="32"/>
          <w:cs/>
        </w:rPr>
        <w:t>บล</w:t>
      </w:r>
      <w:r w:rsidR="00E73AA5"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="00E73AA5" w:rsidRPr="00E73AA5">
        <w:rPr>
          <w:rFonts w:ascii="TH SarabunIT๙" w:hAnsi="TH SarabunIT๙" w:cs="TH SarabunIT๙"/>
          <w:sz w:val="32"/>
          <w:szCs w:val="32"/>
          <w:cs/>
        </w:rPr>
        <w:t>ซึ่งปฏิบัติหน้าที่เกี่ยวกับการจัดซื้อจัดจ้าง</w:t>
      </w:r>
    </w:p>
    <w:p w14:paraId="10951EFA" w14:textId="77777777" w:rsidR="00E73AA5" w:rsidRPr="00E73AA5" w:rsidRDefault="00E73AA5" w:rsidP="00E73AA5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73AA5">
        <w:rPr>
          <w:rFonts w:ascii="TH SarabunIT๙" w:hAnsi="TH SarabunIT๙" w:cs="TH SarabunIT๙"/>
          <w:sz w:val="32"/>
          <w:szCs w:val="32"/>
          <w:cs/>
        </w:rPr>
        <w:t>เข้าไปมีส่วนได้ส่วนเสียกับผู้ยื่นข้อเสนอหรือคู่สัญญาของ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</w:p>
    <w:p w14:paraId="43D21D09" w14:textId="77777777" w:rsidR="00E73AA5" w:rsidRPr="00E73AA5" w:rsidRDefault="00495FC5" w:rsidP="00E73AA5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73AA5" w:rsidRPr="00E73AA5">
        <w:rPr>
          <w:rFonts w:ascii="TH SarabunIT๙" w:hAnsi="TH SarabunIT๙" w:cs="TH SarabunIT๙"/>
          <w:sz w:val="32"/>
          <w:szCs w:val="32"/>
          <w:cs/>
        </w:rPr>
        <w:t>๔. ห้ามมิให้เจ้าหน้าที่ของ</w:t>
      </w:r>
      <w:r w:rsidR="00E73AA5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E73AA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73AA5">
        <w:rPr>
          <w:rFonts w:ascii="TH SarabunIT๙" w:hAnsi="TH SarabunIT๙" w:cs="TH SarabunIT๙"/>
          <w:sz w:val="32"/>
          <w:szCs w:val="32"/>
          <w:cs/>
        </w:rPr>
        <w:t>บล</w:t>
      </w:r>
      <w:r w:rsidR="00E73AA5"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="00E73AA5" w:rsidRPr="00E73AA5">
        <w:rPr>
          <w:rFonts w:ascii="TH SarabunIT๙" w:hAnsi="TH SarabunIT๙" w:cs="TH SarabunIT๙"/>
          <w:sz w:val="32"/>
          <w:szCs w:val="32"/>
          <w:cs/>
        </w:rPr>
        <w:t>ซึ่งปฏิบัติหน้าที่เกี่ยวกับการจัดซื้อจัดจ้าง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ยอมให้ผู้อื่นอาศัยอ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73AA5" w:rsidRPr="00E73AA5">
        <w:rPr>
          <w:rFonts w:ascii="TH SarabunIT๙" w:hAnsi="TH SarabunIT๙" w:cs="TH SarabunIT๙"/>
          <w:sz w:val="32"/>
          <w:szCs w:val="32"/>
          <w:cs/>
        </w:rPr>
        <w:t>นาจหน้าที่ของตนหาประโยชน์จากการจัดซื้อจัดจ้างกับ</w:t>
      </w:r>
      <w:r w:rsidR="00E73AA5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E73AA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73AA5">
        <w:rPr>
          <w:rFonts w:ascii="TH SarabunIT๙" w:hAnsi="TH SarabunIT๙" w:cs="TH SarabunIT๙"/>
          <w:sz w:val="32"/>
          <w:szCs w:val="32"/>
          <w:cs/>
        </w:rPr>
        <w:t>บล</w:t>
      </w:r>
      <w:r w:rsidR="00E73AA5"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</w:p>
    <w:p w14:paraId="6EB0AF4B" w14:textId="77777777" w:rsidR="00E73AA5" w:rsidRPr="00E73AA5" w:rsidRDefault="00495FC5" w:rsidP="00E73AA5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๕. ให้หัวหน้าหน่วยงาน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73AA5" w:rsidRPr="00E73AA5">
        <w:rPr>
          <w:rFonts w:ascii="TH SarabunIT๙" w:hAnsi="TH SarabunIT๙" w:cs="TH SarabunIT๙"/>
          <w:sz w:val="32"/>
          <w:szCs w:val="32"/>
          <w:cs/>
        </w:rPr>
        <w:t>กับ ดูแล การปฏิบัติหน้าที่ของเจ้าหน้าที่ผู้ใต้บังคับบัญชาซึ่งปฏิบัติหน้าที่</w:t>
      </w:r>
    </w:p>
    <w:p w14:paraId="0B41C5F6" w14:textId="77777777" w:rsidR="00E73AA5" w:rsidRDefault="00E73AA5" w:rsidP="00E73AA5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73AA5">
        <w:rPr>
          <w:rFonts w:ascii="TH SarabunIT๙" w:hAnsi="TH SarabunIT๙" w:cs="TH SarabunIT๙"/>
          <w:sz w:val="32"/>
          <w:szCs w:val="32"/>
          <w:cs/>
        </w:rPr>
        <w:t>เกี่ยวกับการจัดซื้อจัดจ้างให้เป็นไปด้วยความเรียบร้อย</w:t>
      </w:r>
    </w:p>
    <w:p w14:paraId="75542FA0" w14:textId="77777777" w:rsidR="00E73AA5" w:rsidRDefault="00E73AA5" w:rsidP="00E73AA5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39B41558" w14:textId="77777777" w:rsidR="00E73AA5" w:rsidRPr="00B86174" w:rsidRDefault="00E73AA5" w:rsidP="00E73AA5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4CA3B380" w14:textId="77777777" w:rsidR="00E73AA5" w:rsidRDefault="00E73AA5" w:rsidP="00E73AA5">
      <w:pPr>
        <w:tabs>
          <w:tab w:val="left" w:pos="851"/>
          <w:tab w:val="left" w:pos="993"/>
          <w:tab w:val="left" w:pos="1134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2A09DF" w14:textId="77777777" w:rsidR="00A81384" w:rsidRDefault="00A81384"/>
    <w:sectPr w:rsidR="00A81384" w:rsidSect="00E73AA5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3AA5"/>
    <w:rsid w:val="00495FC5"/>
    <w:rsid w:val="005807D3"/>
    <w:rsid w:val="00A81384"/>
    <w:rsid w:val="00E73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96BC9"/>
  <w15:docId w15:val="{C89BBA0F-9CC1-40AA-86CC-086C50195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3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lenovo</cp:lastModifiedBy>
  <cp:revision>2</cp:revision>
  <dcterms:created xsi:type="dcterms:W3CDTF">2019-06-10T07:03:00Z</dcterms:created>
  <dcterms:modified xsi:type="dcterms:W3CDTF">2020-12-24T03:34:00Z</dcterms:modified>
</cp:coreProperties>
</file>